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C3" w:rsidRPr="004648FD" w:rsidRDefault="00555047" w:rsidP="004648FD">
      <w:pPr>
        <w:ind w:right="1768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分子生物学服务询价单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58"/>
        <w:gridCol w:w="30"/>
        <w:gridCol w:w="7647"/>
      </w:tblGrid>
      <w:tr w:rsidR="00555047" w:rsidTr="006E1D00">
        <w:tc>
          <w:tcPr>
            <w:tcW w:w="9628" w:type="dxa"/>
            <w:gridSpan w:val="4"/>
          </w:tcPr>
          <w:p w:rsidR="00555047" w:rsidRPr="007F0EEE" w:rsidRDefault="00B3146F" w:rsidP="00B3146F">
            <w:pPr>
              <w:shd w:val="clear" w:color="auto" w:fill="FFFFFF"/>
              <w:spacing w:line="320" w:lineRule="atLeas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一、</w:t>
            </w:r>
            <w:r w:rsidR="00555047" w:rsidRPr="007F0EE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客户信息：</w:t>
            </w:r>
          </w:p>
        </w:tc>
      </w:tr>
      <w:tr w:rsidR="00555047" w:rsidTr="006E1D00">
        <w:tc>
          <w:tcPr>
            <w:tcW w:w="1893" w:type="dxa"/>
            <w:vAlign w:val="center"/>
          </w:tcPr>
          <w:p w:rsidR="00555047" w:rsidRDefault="00555047" w:rsidP="006E1D00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7735" w:type="dxa"/>
            <w:gridSpan w:val="3"/>
          </w:tcPr>
          <w:p w:rsidR="00555047" w:rsidRDefault="00555047" w:rsidP="006E1D00">
            <w:pPr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5047" w:rsidTr="006E1D00">
        <w:trPr>
          <w:trHeight w:val="295"/>
        </w:trPr>
        <w:tc>
          <w:tcPr>
            <w:tcW w:w="1893" w:type="dxa"/>
            <w:vAlign w:val="center"/>
          </w:tcPr>
          <w:p w:rsidR="00555047" w:rsidRDefault="00555047" w:rsidP="006E1D00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   话</w:t>
            </w:r>
          </w:p>
        </w:tc>
        <w:tc>
          <w:tcPr>
            <w:tcW w:w="7735" w:type="dxa"/>
            <w:gridSpan w:val="3"/>
          </w:tcPr>
          <w:p w:rsidR="00555047" w:rsidRDefault="00555047" w:rsidP="006E1D00">
            <w:pPr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5047" w:rsidTr="006E1D00">
        <w:tc>
          <w:tcPr>
            <w:tcW w:w="1893" w:type="dxa"/>
            <w:vAlign w:val="center"/>
          </w:tcPr>
          <w:p w:rsidR="00555047" w:rsidRDefault="00555047" w:rsidP="006E1D00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35" w:type="dxa"/>
            <w:gridSpan w:val="3"/>
          </w:tcPr>
          <w:p w:rsidR="00555047" w:rsidRDefault="00555047" w:rsidP="006E1D00">
            <w:pPr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5047" w:rsidTr="006E1D00">
        <w:tc>
          <w:tcPr>
            <w:tcW w:w="1893" w:type="dxa"/>
            <w:vAlign w:val="center"/>
          </w:tcPr>
          <w:p w:rsidR="00555047" w:rsidRDefault="00555047" w:rsidP="006E1D00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7735" w:type="dxa"/>
            <w:gridSpan w:val="3"/>
          </w:tcPr>
          <w:p w:rsidR="00555047" w:rsidRDefault="00555047" w:rsidP="006E1D00">
            <w:pPr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5047" w:rsidTr="006E1D00">
        <w:tc>
          <w:tcPr>
            <w:tcW w:w="1893" w:type="dxa"/>
            <w:vAlign w:val="center"/>
          </w:tcPr>
          <w:p w:rsidR="00555047" w:rsidRDefault="00555047" w:rsidP="006E1D00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735" w:type="dxa"/>
            <w:gridSpan w:val="3"/>
          </w:tcPr>
          <w:p w:rsidR="00555047" w:rsidRDefault="00555047" w:rsidP="006E1D00">
            <w:pPr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5047" w:rsidTr="006E1D00">
        <w:tc>
          <w:tcPr>
            <w:tcW w:w="1893" w:type="dxa"/>
            <w:vAlign w:val="center"/>
          </w:tcPr>
          <w:p w:rsidR="00555047" w:rsidRDefault="00555047" w:rsidP="006E1D00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收货地址</w:t>
            </w:r>
          </w:p>
        </w:tc>
        <w:tc>
          <w:tcPr>
            <w:tcW w:w="7735" w:type="dxa"/>
            <w:gridSpan w:val="3"/>
          </w:tcPr>
          <w:p w:rsidR="00555047" w:rsidRPr="00147A14" w:rsidRDefault="009D2423" w:rsidP="00555047">
            <w:pPr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-1569257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7A14" w:rsidRPr="00147A1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同上</w:t>
            </w:r>
            <w:r w:rsidR="00147A1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1143091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7A1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地址有变请寄往：</w:t>
            </w:r>
          </w:p>
        </w:tc>
      </w:tr>
      <w:tr w:rsidR="004648FD" w:rsidRPr="007F0EEE" w:rsidTr="00ED2E7A">
        <w:tc>
          <w:tcPr>
            <w:tcW w:w="9628" w:type="dxa"/>
            <w:gridSpan w:val="4"/>
          </w:tcPr>
          <w:p w:rsidR="004648FD" w:rsidRPr="007F0EEE" w:rsidRDefault="004648FD" w:rsidP="004648FD">
            <w:pPr>
              <w:shd w:val="clear" w:color="auto" w:fill="FFFFFF"/>
              <w:spacing w:line="320" w:lineRule="atLeas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二、</w:t>
            </w:r>
            <w:r w:rsidRPr="007F0EE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公司信息：</w:t>
            </w:r>
          </w:p>
        </w:tc>
      </w:tr>
      <w:tr w:rsidR="004648FD" w:rsidTr="00ED2E7A">
        <w:tc>
          <w:tcPr>
            <w:tcW w:w="1981" w:type="dxa"/>
            <w:gridSpan w:val="3"/>
            <w:vAlign w:val="center"/>
          </w:tcPr>
          <w:p w:rsidR="004648FD" w:rsidRDefault="004648FD" w:rsidP="00ED2E7A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服务热线</w:t>
            </w:r>
          </w:p>
        </w:tc>
        <w:tc>
          <w:tcPr>
            <w:tcW w:w="7647" w:type="dxa"/>
            <w:vAlign w:val="center"/>
          </w:tcPr>
          <w:p w:rsidR="004648FD" w:rsidRDefault="004648FD" w:rsidP="00ED2E7A">
            <w:pPr>
              <w:shd w:val="clear" w:color="auto" w:fill="FFFFFF"/>
              <w:spacing w:line="320" w:lineRule="atLeas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027-88189683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转807</w:t>
            </w:r>
          </w:p>
        </w:tc>
      </w:tr>
      <w:tr w:rsidR="004648FD" w:rsidTr="00ED2E7A">
        <w:tc>
          <w:tcPr>
            <w:tcW w:w="1981" w:type="dxa"/>
            <w:gridSpan w:val="3"/>
            <w:vAlign w:val="center"/>
          </w:tcPr>
          <w:p w:rsidR="004648FD" w:rsidRDefault="004648FD" w:rsidP="00ED2E7A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647" w:type="dxa"/>
            <w:vAlign w:val="center"/>
          </w:tcPr>
          <w:p w:rsidR="004648FD" w:rsidRDefault="004648FD" w:rsidP="00ED2E7A">
            <w:pPr>
              <w:shd w:val="clear" w:color="auto" w:fill="FFFFFF"/>
              <w:spacing w:line="320" w:lineRule="atLeas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order</w:t>
            </w:r>
            <w:r>
              <w:t>@genecreate.com</w:t>
            </w:r>
          </w:p>
        </w:tc>
      </w:tr>
      <w:tr w:rsidR="004648FD" w:rsidTr="00ED2E7A">
        <w:tc>
          <w:tcPr>
            <w:tcW w:w="1981" w:type="dxa"/>
            <w:gridSpan w:val="3"/>
            <w:vAlign w:val="center"/>
          </w:tcPr>
          <w:p w:rsidR="004648FD" w:rsidRDefault="004648FD" w:rsidP="00ED2E7A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收件地址</w:t>
            </w:r>
          </w:p>
        </w:tc>
        <w:tc>
          <w:tcPr>
            <w:tcW w:w="7647" w:type="dxa"/>
            <w:vAlign w:val="center"/>
          </w:tcPr>
          <w:p w:rsidR="004648FD" w:rsidRDefault="004648FD" w:rsidP="00ED2E7A">
            <w:pPr>
              <w:shd w:val="clear" w:color="auto" w:fill="FFFFFF"/>
              <w:spacing w:line="320" w:lineRule="atLeas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bookmarkStart w:id="0" w:name="Line9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武汉市东湖高新区高新大道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666号生物</w:t>
            </w:r>
            <w:proofErr w:type="gramStart"/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城创新园</w:t>
            </w:r>
            <w:proofErr w:type="gramEnd"/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B4栋B007</w:t>
            </w:r>
            <w:bookmarkEnd w:id="0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基因部（收）</w:t>
            </w:r>
          </w:p>
        </w:tc>
      </w:tr>
      <w:tr w:rsidR="00B3146F" w:rsidTr="003F56E4">
        <w:tc>
          <w:tcPr>
            <w:tcW w:w="9628" w:type="dxa"/>
            <w:gridSpan w:val="4"/>
            <w:vAlign w:val="center"/>
          </w:tcPr>
          <w:p w:rsidR="00B3146F" w:rsidRPr="00B3146F" w:rsidRDefault="004648FD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  <w:r w:rsidR="00B3146F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、服务项目具体描述</w:t>
            </w:r>
            <w:r w:rsidR="00B3146F"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</w:p>
        </w:tc>
      </w:tr>
      <w:tr w:rsidR="004A512E" w:rsidRPr="004A512E" w:rsidTr="004A512E">
        <w:tc>
          <w:tcPr>
            <w:tcW w:w="1951" w:type="dxa"/>
            <w:gridSpan w:val="2"/>
            <w:vAlign w:val="center"/>
          </w:tcPr>
          <w:p w:rsidR="004A512E" w:rsidRPr="004A512E" w:rsidRDefault="004A512E" w:rsidP="004A512E">
            <w:pPr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4A512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基因名称及序列</w:t>
            </w:r>
          </w:p>
        </w:tc>
        <w:tc>
          <w:tcPr>
            <w:tcW w:w="7677" w:type="dxa"/>
            <w:gridSpan w:val="2"/>
            <w:vAlign w:val="center"/>
          </w:tcPr>
          <w:p w:rsidR="004A512E" w:rsidRPr="00AA72D6" w:rsidRDefault="004A512E" w:rsidP="00AA72D6">
            <w:pPr>
              <w:pStyle w:val="a6"/>
              <w:widowControl/>
              <w:numPr>
                <w:ilvl w:val="0"/>
                <w:numId w:val="3"/>
              </w:numPr>
              <w:shd w:val="clear" w:color="auto" w:fill="FFFFFF"/>
              <w:spacing w:line="320" w:lineRule="atLeast"/>
              <w:ind w:firstLineChars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A72D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名称及序列请填写在</w:t>
            </w:r>
            <w:r w:rsidR="00147A14" w:rsidRPr="00AA72D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后面的</w:t>
            </w:r>
            <w:r w:rsidRPr="00AA72D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附件中</w:t>
            </w:r>
            <w:r w:rsidR="00147A14" w:rsidRPr="00AA72D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；</w:t>
            </w:r>
          </w:p>
          <w:p w:rsidR="004A512E" w:rsidRDefault="004A512E" w:rsidP="00AA72D6">
            <w:pPr>
              <w:pStyle w:val="a6"/>
              <w:widowControl/>
              <w:numPr>
                <w:ilvl w:val="0"/>
                <w:numId w:val="3"/>
              </w:numPr>
              <w:shd w:val="clear" w:color="auto" w:fill="FFFFFF"/>
              <w:spacing w:line="320" w:lineRule="atLeast"/>
              <w:ind w:firstLineChars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A72D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填写时请注意如果对亚克隆方式有要求，序列两端请添加好合适的酶切位点</w:t>
            </w:r>
            <w:r w:rsidR="008264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；</w:t>
            </w:r>
          </w:p>
          <w:p w:rsidR="00753055" w:rsidRPr="00AA72D6" w:rsidRDefault="00753055" w:rsidP="00AA72D6">
            <w:pPr>
              <w:pStyle w:val="a6"/>
              <w:widowControl/>
              <w:numPr>
                <w:ilvl w:val="0"/>
                <w:numId w:val="3"/>
              </w:numPr>
              <w:shd w:val="clear" w:color="auto" w:fill="FFFFFF"/>
              <w:spacing w:line="320" w:lineRule="atLeast"/>
              <w:ind w:firstLineChars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克隆订单请提供目的序列及其测序结果</w:t>
            </w:r>
            <w:r w:rsidR="008264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；</w:t>
            </w:r>
          </w:p>
          <w:p w:rsidR="00AA72D6" w:rsidRPr="00AA72D6" w:rsidRDefault="00AA72D6" w:rsidP="00753055">
            <w:pPr>
              <w:pStyle w:val="a6"/>
              <w:widowControl/>
              <w:numPr>
                <w:ilvl w:val="0"/>
                <w:numId w:val="3"/>
              </w:numPr>
              <w:shd w:val="clear" w:color="auto" w:fill="FFFFFF"/>
              <w:spacing w:line="320" w:lineRule="atLeast"/>
              <w:ind w:firstLineChars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突变订单请提供突变前后的序列及</w:t>
            </w:r>
            <w:r w:rsidR="0075305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测序结果，突变前后的载体信息。</w:t>
            </w:r>
          </w:p>
        </w:tc>
      </w:tr>
      <w:tr w:rsidR="004A512E" w:rsidRPr="004A512E" w:rsidTr="004A512E">
        <w:tc>
          <w:tcPr>
            <w:tcW w:w="1951" w:type="dxa"/>
            <w:gridSpan w:val="2"/>
            <w:vAlign w:val="center"/>
          </w:tcPr>
          <w:p w:rsidR="004A512E" w:rsidRPr="004A512E" w:rsidRDefault="004A512E" w:rsidP="004A512E">
            <w:pPr>
              <w:widowControl/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4A512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载体</w:t>
            </w:r>
          </w:p>
        </w:tc>
        <w:tc>
          <w:tcPr>
            <w:tcW w:w="7677" w:type="dxa"/>
            <w:gridSpan w:val="2"/>
            <w:vAlign w:val="center"/>
          </w:tcPr>
          <w:p w:rsidR="004A512E" w:rsidRDefault="009D2423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1898233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7A1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使用</w:t>
            </w:r>
            <w:proofErr w:type="spellStart"/>
            <w:r w:rsidR="00147A1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pUC</w:t>
            </w:r>
            <w:proofErr w:type="spellEnd"/>
            <w:r w:rsidR="00147A1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系列克隆载体</w:t>
            </w:r>
          </w:p>
          <w:p w:rsidR="00147A14" w:rsidRDefault="009D2423" w:rsidP="00147A14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1276679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7A1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使用其他载体（为保证实验顺利进行，请提供载体全序列及图谱）</w:t>
            </w:r>
          </w:p>
          <w:p w:rsidR="00147A14" w:rsidRDefault="00147A14" w:rsidP="00147A14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载体名称：</w:t>
            </w:r>
          </w:p>
          <w:p w:rsidR="00147A14" w:rsidRDefault="00147A14" w:rsidP="00147A14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抗性：</w:t>
            </w:r>
          </w:p>
          <w:p w:rsidR="00147A14" w:rsidRDefault="00147A14" w:rsidP="00147A14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大小：    </w:t>
            </w:r>
            <w:proofErr w:type="spell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bp</w:t>
            </w:r>
            <w:proofErr w:type="spellEnd"/>
          </w:p>
          <w:p w:rsidR="00147A14" w:rsidRPr="000D7BF5" w:rsidRDefault="00147A14" w:rsidP="00147A14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载体来源：</w:t>
            </w: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1171997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开瑞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库存载体</w:t>
            </w:r>
            <w:r w:rsidR="0082557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-1827431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7BF5" w:rsidRPr="000D7BF5">
              <w:rPr>
                <w:rFonts w:ascii="MS Gothic" w:hAnsi="MS Gothic" w:hint="eastAsia"/>
                <w:bCs/>
                <w:sz w:val="24"/>
                <w:szCs w:val="24"/>
              </w:rPr>
              <w:t>客</w:t>
            </w:r>
            <w:r w:rsidR="00825575" w:rsidRPr="000D7BF5">
              <w:rPr>
                <w:rFonts w:ascii="宋体" w:hAnsi="宋体" w:hint="eastAsia"/>
                <w:bCs/>
                <w:sz w:val="24"/>
                <w:szCs w:val="24"/>
              </w:rPr>
              <w:t>户提供载体</w:t>
            </w:r>
          </w:p>
          <w:p w:rsidR="00147A14" w:rsidRPr="00147A14" w:rsidRDefault="00147A14" w:rsidP="00AA72D6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注意：如果您需要亚克隆的</w:t>
            </w:r>
            <w:r w:rsidR="0082557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载体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提不是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商业化载体或者不是空载体，请务必提前告知，并提供</w:t>
            </w:r>
            <w:r w:rsidR="0082557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载体</w:t>
            </w:r>
            <w:r w:rsidR="008264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克隆位点区域的</w:t>
            </w:r>
            <w:r w:rsidR="0082557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测序结果</w:t>
            </w:r>
            <w:r w:rsidR="00AA72D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957B32" w:rsidRPr="00E07138" w:rsidTr="00957B32">
        <w:tc>
          <w:tcPr>
            <w:tcW w:w="1951" w:type="dxa"/>
            <w:gridSpan w:val="2"/>
            <w:vAlign w:val="center"/>
          </w:tcPr>
          <w:p w:rsidR="00957B32" w:rsidRPr="004A512E" w:rsidRDefault="00957B32" w:rsidP="00E07138">
            <w:pPr>
              <w:widowControl/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克隆位点</w:t>
            </w:r>
          </w:p>
        </w:tc>
        <w:tc>
          <w:tcPr>
            <w:tcW w:w="7677" w:type="dxa"/>
            <w:gridSpan w:val="2"/>
            <w:vAlign w:val="center"/>
          </w:tcPr>
          <w:p w:rsidR="00957B32" w:rsidRDefault="009D2423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16228879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7B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无特殊要求</w:t>
            </w:r>
          </w:p>
          <w:p w:rsidR="00957B32" w:rsidRDefault="009D2423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437343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7B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有指定的酶切位点 5</w:t>
            </w:r>
            <w:proofErr w:type="gramStart"/>
            <w:r w:rsidR="00957B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’</w:t>
            </w:r>
            <w:proofErr w:type="gramEnd"/>
            <w:r w:rsidR="00957B32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 w:rsidR="00957B32" w:rsidRPr="00957B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3’</w:t>
            </w:r>
            <w:r w:rsidR="00957B32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 w:rsidR="00E07138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E07138" w:rsidRPr="00E07138" w:rsidRDefault="00E07138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071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要求：</w:t>
            </w:r>
          </w:p>
          <w:p w:rsidR="00957B32" w:rsidRPr="00E07138" w:rsidRDefault="00E07138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注意：如克隆位点无特殊要求，我们将根据序列难度选择克隆方式或者</w:t>
            </w:r>
            <w:proofErr w:type="spell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EcoRV</w:t>
            </w:r>
            <w:proofErr w:type="spell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平端克隆</w:t>
            </w:r>
          </w:p>
        </w:tc>
      </w:tr>
      <w:tr w:rsidR="00E07138" w:rsidRPr="00E07138" w:rsidTr="00957B32">
        <w:tc>
          <w:tcPr>
            <w:tcW w:w="1951" w:type="dxa"/>
            <w:gridSpan w:val="2"/>
            <w:vAlign w:val="center"/>
          </w:tcPr>
          <w:p w:rsidR="00E07138" w:rsidRDefault="00E07138" w:rsidP="00E07138">
            <w:pPr>
              <w:widowControl/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基因优化</w:t>
            </w:r>
          </w:p>
        </w:tc>
        <w:tc>
          <w:tcPr>
            <w:tcW w:w="7677" w:type="dxa"/>
            <w:gridSpan w:val="2"/>
            <w:vAlign w:val="center"/>
          </w:tcPr>
          <w:p w:rsidR="00E07138" w:rsidRDefault="009D2423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-1570647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071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需要  用</w:t>
            </w:r>
            <w:r w:rsidR="00E07138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="00E071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物种进行优化</w:t>
            </w:r>
          </w:p>
          <w:p w:rsidR="00E07138" w:rsidRPr="00E07138" w:rsidRDefault="00E07138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优化后需要避免的限制性酶切位点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        </w:t>
            </w:r>
          </w:p>
          <w:p w:rsidR="00E07138" w:rsidRDefault="009D2423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id w:val="-164163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7BF5">
                  <w:rPr>
                    <w:rFonts w:ascii="MS Gothic" w:eastAsia="MS Gothic" w:hAnsi="MS Gothic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071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不需要</w:t>
            </w:r>
          </w:p>
        </w:tc>
      </w:tr>
      <w:tr w:rsidR="00E07138" w:rsidRPr="00E07138" w:rsidTr="00957B32">
        <w:tc>
          <w:tcPr>
            <w:tcW w:w="1951" w:type="dxa"/>
            <w:gridSpan w:val="2"/>
            <w:vAlign w:val="center"/>
          </w:tcPr>
          <w:p w:rsidR="00E07138" w:rsidRDefault="00E07138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7677" w:type="dxa"/>
            <w:gridSpan w:val="2"/>
            <w:vAlign w:val="center"/>
          </w:tcPr>
          <w:p w:rsidR="00E07138" w:rsidRDefault="00E07138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E07138" w:rsidRPr="00E07138" w:rsidTr="008D0246">
        <w:tc>
          <w:tcPr>
            <w:tcW w:w="9628" w:type="dxa"/>
            <w:gridSpan w:val="4"/>
            <w:vAlign w:val="center"/>
          </w:tcPr>
          <w:p w:rsidR="00E07138" w:rsidRPr="00E07138" w:rsidRDefault="00E07138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07138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三、交付结果</w:t>
            </w:r>
          </w:p>
        </w:tc>
      </w:tr>
      <w:tr w:rsidR="00E07138" w:rsidRPr="00E07138" w:rsidTr="00957B32">
        <w:tc>
          <w:tcPr>
            <w:tcW w:w="1951" w:type="dxa"/>
            <w:gridSpan w:val="2"/>
            <w:vAlign w:val="center"/>
          </w:tcPr>
          <w:p w:rsidR="00E07138" w:rsidRDefault="00E07138" w:rsidP="00E07138">
            <w:pPr>
              <w:widowControl/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电子报告</w:t>
            </w:r>
          </w:p>
        </w:tc>
        <w:tc>
          <w:tcPr>
            <w:tcW w:w="7677" w:type="dxa"/>
            <w:gridSpan w:val="2"/>
            <w:vAlign w:val="center"/>
          </w:tcPr>
          <w:p w:rsidR="00E07138" w:rsidRPr="00E07138" w:rsidRDefault="00E07138" w:rsidP="00E07138">
            <w:pPr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COA文件、测序图谱、基因序列比对文件</w:t>
            </w:r>
          </w:p>
        </w:tc>
      </w:tr>
      <w:tr w:rsidR="00E07138" w:rsidRPr="00E07138" w:rsidTr="00957B32">
        <w:tc>
          <w:tcPr>
            <w:tcW w:w="1951" w:type="dxa"/>
            <w:gridSpan w:val="2"/>
            <w:vAlign w:val="center"/>
          </w:tcPr>
          <w:p w:rsidR="00E07138" w:rsidRDefault="00E07138" w:rsidP="00E07138">
            <w:pPr>
              <w:widowControl/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实物交付内容</w:t>
            </w:r>
          </w:p>
        </w:tc>
        <w:tc>
          <w:tcPr>
            <w:tcW w:w="7677" w:type="dxa"/>
            <w:gridSpan w:val="2"/>
            <w:vAlign w:val="center"/>
          </w:tcPr>
          <w:p w:rsidR="00E07138" w:rsidRDefault="00E07138" w:rsidP="00E07138">
            <w:pPr>
              <w:pStyle w:val="ListParagraph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C5D38">
              <w:rPr>
                <w:rFonts w:ascii="宋体" w:hAnsi="宋体"/>
                <w:bCs/>
                <w:color w:val="000000"/>
                <w:sz w:val="24"/>
                <w:szCs w:val="24"/>
              </w:rPr>
              <w:t>4μg</w:t>
            </w:r>
            <w:r w:rsidRPr="00AC5D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高纯度质粒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冻</w:t>
            </w:r>
            <w:r w:rsidRPr="00AC5D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干粉</w:t>
            </w:r>
          </w:p>
          <w:p w:rsidR="00753055" w:rsidRPr="00AC5D38" w:rsidRDefault="00753055" w:rsidP="00753055">
            <w:pPr>
              <w:pStyle w:val="ListParagraph1"/>
              <w:spacing w:line="360" w:lineRule="exact"/>
              <w:ind w:firstLineChars="0" w:firstLine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注意：一般不能直</w:t>
            </w:r>
            <w:r w:rsidR="008264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接用于转染细胞，需重新</w:t>
            </w:r>
            <w:proofErr w:type="gramStart"/>
            <w:r w:rsidR="008264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摇菌用</w:t>
            </w:r>
            <w:proofErr w:type="gramEnd"/>
            <w:r w:rsidR="008264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符合要求的试剂盒抽提转染级别的质粒，同时您也可以选择我们公司的转染级别的质粒制备服务。</w:t>
            </w:r>
          </w:p>
          <w:p w:rsidR="00E07138" w:rsidRPr="00E07138" w:rsidRDefault="00E07138" w:rsidP="0082641E">
            <w:pPr>
              <w:pStyle w:val="ListParagraph1"/>
              <w:spacing w:line="360" w:lineRule="exact"/>
              <w:ind w:firstLineChars="0" w:firstLine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②</w:t>
            </w:r>
            <w:proofErr w:type="gramStart"/>
            <w:r w:rsidRPr="00AB2D2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一</w:t>
            </w:r>
            <w:proofErr w:type="gramEnd"/>
            <w:r w:rsidRPr="00AB2D2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管含有重组质粒的</w:t>
            </w:r>
            <w:r w:rsidRPr="00AC5D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固体穿刺菌（默认菌株为TOP10具体</w:t>
            </w:r>
            <w:r w:rsidRPr="00AC5D38">
              <w:rPr>
                <w:rFonts w:ascii="宋体" w:hAnsi="宋体"/>
                <w:bCs/>
                <w:color w:val="000000"/>
                <w:sz w:val="24"/>
                <w:szCs w:val="24"/>
              </w:rPr>
              <w:t>以样品管壁标签为准。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E07138" w:rsidRPr="00E07138" w:rsidTr="00957B32">
        <w:tc>
          <w:tcPr>
            <w:tcW w:w="1951" w:type="dxa"/>
            <w:gridSpan w:val="2"/>
            <w:vAlign w:val="center"/>
          </w:tcPr>
          <w:p w:rsidR="00E07138" w:rsidRDefault="00E07138" w:rsidP="00E07138">
            <w:pPr>
              <w:widowControl/>
              <w:shd w:val="clear" w:color="auto" w:fill="FFFFFF"/>
              <w:spacing w:line="32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其他要求</w:t>
            </w:r>
          </w:p>
        </w:tc>
        <w:tc>
          <w:tcPr>
            <w:tcW w:w="7677" w:type="dxa"/>
            <w:gridSpan w:val="2"/>
            <w:vAlign w:val="center"/>
          </w:tcPr>
          <w:p w:rsidR="00E07138" w:rsidRDefault="00E07138" w:rsidP="00B3146F">
            <w:pPr>
              <w:widowControl/>
              <w:shd w:val="clear" w:color="auto" w:fill="FFFFFF"/>
              <w:spacing w:line="32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EB1CAF" w:rsidRDefault="00E07138">
      <w:pPr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附件：</w:t>
      </w: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基因名称及序列：</w:t>
      </w: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Default="00E07138">
      <w:pPr>
        <w:rPr>
          <w:rFonts w:ascii="宋体" w:hAnsi="宋体"/>
          <w:bCs/>
          <w:color w:val="000000"/>
          <w:sz w:val="24"/>
          <w:szCs w:val="24"/>
        </w:rPr>
      </w:pPr>
    </w:p>
    <w:p w:rsidR="00E07138" w:rsidRPr="00E07138" w:rsidRDefault="00E07138">
      <w:bookmarkStart w:id="1" w:name="_GoBack"/>
      <w:bookmarkEnd w:id="1"/>
    </w:p>
    <w:sectPr w:rsidR="00E07138" w:rsidRPr="00E07138" w:rsidSect="00381826">
      <w:headerReference w:type="default" r:id="rId9"/>
      <w:footerReference w:type="default" r:id="rId10"/>
      <w:pgSz w:w="11906" w:h="16838"/>
      <w:pgMar w:top="1588" w:right="1474" w:bottom="1021" w:left="1474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23" w:rsidRDefault="009D2423">
      <w:r>
        <w:separator/>
      </w:r>
    </w:p>
  </w:endnote>
  <w:endnote w:type="continuationSeparator" w:id="0">
    <w:p w:rsidR="009D2423" w:rsidRDefault="009D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2F" w:rsidRDefault="002B6804">
    <w:pPr>
      <w:pStyle w:val="a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90317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9031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23" w:rsidRDefault="009D2423">
      <w:r>
        <w:separator/>
      </w:r>
    </w:p>
  </w:footnote>
  <w:footnote w:type="continuationSeparator" w:id="0">
    <w:p w:rsidR="009D2423" w:rsidRDefault="009D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2F" w:rsidRDefault="002B6804">
    <w:pPr>
      <w:pStyle w:val="a4"/>
      <w:pBdr>
        <w:bottom w:val="single" w:sz="18" w:space="1" w:color="339933"/>
      </w:pBdr>
      <w:jc w:val="both"/>
    </w:pPr>
    <w:r>
      <w:rPr>
        <w:noProof/>
      </w:rPr>
      <w:drawing>
        <wp:inline distT="0" distB="0" distL="0" distR="0" wp14:anchorId="3CDD6916" wp14:editId="15154511">
          <wp:extent cx="716915" cy="431800"/>
          <wp:effectExtent l="0" t="0" r="6985" b="635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rFonts w:hint="eastAsia"/>
        <w:sz w:val="24"/>
        <w:szCs w:val="24"/>
      </w:rPr>
      <w:t>武汉金</w:t>
    </w:r>
    <w:proofErr w:type="gramStart"/>
    <w:r>
      <w:rPr>
        <w:rFonts w:hint="eastAsia"/>
        <w:sz w:val="24"/>
        <w:szCs w:val="24"/>
      </w:rPr>
      <w:t>开瑞</w:t>
    </w:r>
    <w:proofErr w:type="gramEnd"/>
    <w:r>
      <w:rPr>
        <w:rFonts w:hint="eastAsia"/>
        <w:sz w:val="24"/>
        <w:szCs w:val="24"/>
      </w:rPr>
      <w:t>生物工程有限公司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458"/>
    <w:multiLevelType w:val="hybridMultilevel"/>
    <w:tmpl w:val="364E950C"/>
    <w:lvl w:ilvl="0" w:tplc="3CCA8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D57327"/>
    <w:multiLevelType w:val="hybridMultilevel"/>
    <w:tmpl w:val="C4FA6214"/>
    <w:lvl w:ilvl="0" w:tplc="DE064FA0">
      <w:start w:val="1"/>
      <w:numFmt w:val="decimalEnclosedCircle"/>
      <w:lvlText w:val="%1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9F93364"/>
    <w:multiLevelType w:val="hybridMultilevel"/>
    <w:tmpl w:val="BDB42858"/>
    <w:lvl w:ilvl="0" w:tplc="274C0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17"/>
    <w:rsid w:val="00034888"/>
    <w:rsid w:val="000D7BF5"/>
    <w:rsid w:val="00147A14"/>
    <w:rsid w:val="002B6804"/>
    <w:rsid w:val="004300AC"/>
    <w:rsid w:val="004648FD"/>
    <w:rsid w:val="004A512E"/>
    <w:rsid w:val="00555047"/>
    <w:rsid w:val="00590317"/>
    <w:rsid w:val="005C0AA9"/>
    <w:rsid w:val="00601CCD"/>
    <w:rsid w:val="00695919"/>
    <w:rsid w:val="00733826"/>
    <w:rsid w:val="00753055"/>
    <w:rsid w:val="00825575"/>
    <w:rsid w:val="0082641E"/>
    <w:rsid w:val="00914F17"/>
    <w:rsid w:val="00957B32"/>
    <w:rsid w:val="009D2423"/>
    <w:rsid w:val="00A96859"/>
    <w:rsid w:val="00AA72D6"/>
    <w:rsid w:val="00B313F5"/>
    <w:rsid w:val="00B3146F"/>
    <w:rsid w:val="00C84CE9"/>
    <w:rsid w:val="00DB66B4"/>
    <w:rsid w:val="00E07138"/>
    <w:rsid w:val="00EB1CAF"/>
    <w:rsid w:val="00F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5504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504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55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5047"/>
    <w:rPr>
      <w:rFonts w:ascii="Calibri" w:eastAsia="宋体" w:hAnsi="Calibri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55504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55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047"/>
    <w:rPr>
      <w:sz w:val="18"/>
      <w:szCs w:val="18"/>
    </w:rPr>
  </w:style>
  <w:style w:type="paragraph" w:styleId="a6">
    <w:name w:val="List Paragraph"/>
    <w:basedOn w:val="a"/>
    <w:uiPriority w:val="34"/>
    <w:qFormat/>
    <w:rsid w:val="00AA72D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55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5504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504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55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5047"/>
    <w:rPr>
      <w:rFonts w:ascii="Calibri" w:eastAsia="宋体" w:hAnsi="Calibri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55504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55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047"/>
    <w:rPr>
      <w:sz w:val="18"/>
      <w:szCs w:val="18"/>
    </w:rPr>
  </w:style>
  <w:style w:type="paragraph" w:styleId="a6">
    <w:name w:val="List Paragraph"/>
    <w:basedOn w:val="a"/>
    <w:uiPriority w:val="34"/>
    <w:qFormat/>
    <w:rsid w:val="00AA72D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55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5F10-49D7-4475-84A0-CA54B8B2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131</Words>
  <Characters>752</Characters>
  <Application>Microsoft Office Word</Application>
  <DocSecurity>0</DocSecurity>
  <Lines>6</Lines>
  <Paragraphs>1</Paragraphs>
  <ScaleCrop>false</ScaleCrop>
  <Company>Sky123.Org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</dc:creator>
  <cp:lastModifiedBy>YUXI</cp:lastModifiedBy>
  <cp:revision>17</cp:revision>
  <dcterms:created xsi:type="dcterms:W3CDTF">2018-06-20T05:44:00Z</dcterms:created>
  <dcterms:modified xsi:type="dcterms:W3CDTF">2018-06-26T03:38:00Z</dcterms:modified>
</cp:coreProperties>
</file>